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2E" w:rsidRDefault="00F5492E" w:rsidP="00F5492E">
      <w:r>
        <w:t xml:space="preserve">Мы остались очень довольны работой команды Студии Элитного Жилья по разработке дизайн-проекта нашей квартиры. Непосредственно работа с Екатериной Ахахиной была для меня идеальна — полное понимание моих желаний по стилю-цветам и прочим вопросам (мне даже кажется, что у нас очень похож вкус), минимальное количество встреч, доп вопросов, моментальные ответы на мои вопросы, профессиональные комментарии и советы Кати по техническим вопросам. В общем, очень слаженная работа и полное взаимопонимание. Теперь надеемся на быстрое завершение ремонта:) дай Бог, получится осуществить покупку загородного дома, тогда снова обратимся к вам за помощью по дизайну/ремонту) </w:t>
      </w:r>
    </w:p>
    <w:p w:rsidR="00F5492E" w:rsidRDefault="00F5492E" w:rsidP="00F5492E"/>
    <w:p w:rsidR="001435BF" w:rsidRDefault="00F5492E" w:rsidP="00F5492E">
      <w:r>
        <w:t>Успехов, нескончаемого развития и процветания!</w:t>
      </w:r>
      <w:bookmarkStart w:id="0" w:name="_GoBack"/>
      <w:bookmarkEnd w:id="0"/>
    </w:p>
    <w:sectPr w:rsidR="001435BF" w:rsidSect="001435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2E"/>
    <w:rsid w:val="00143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8A6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Soloveva</dc:creator>
  <cp:keywords/>
  <dc:description/>
  <cp:lastModifiedBy>Kseniya Soloveva</cp:lastModifiedBy>
  <cp:revision>1</cp:revision>
  <dcterms:created xsi:type="dcterms:W3CDTF">2017-01-11T16:14:00Z</dcterms:created>
  <dcterms:modified xsi:type="dcterms:W3CDTF">2017-01-11T16:15:00Z</dcterms:modified>
</cp:coreProperties>
</file>